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31,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Honors Humanities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Kravinsky Assessment Rubirc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I. Short Story about Kravinsky and his family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u w:val="single"/>
          <w:rtl w:val="0"/>
        </w:rPr>
        <w:t xml:space="preserve">Themes (60%)</w:t>
      </w:r>
      <w:r w:rsidRPr="00000000" w:rsidR="00000000" w:rsidDel="00000000">
        <w:rPr>
          <w:rtl w:val="0"/>
        </w:rPr>
        <w:t xml:space="preserve">: did you investigate three major themes from the article and our conversations deeply and well?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u w:val="single"/>
          <w:rtl w:val="0"/>
        </w:rPr>
        <w:t xml:space="preserve">Tone (20%)</w:t>
      </w:r>
      <w:r w:rsidRPr="00000000" w:rsidR="00000000" w:rsidDel="00000000">
        <w:rPr>
          <w:rtl w:val="0"/>
        </w:rPr>
        <w:t xml:space="preserve">: does this sound like what we know of Zell and Emily?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u w:val="single"/>
          <w:rtl w:val="0"/>
        </w:rPr>
        <w:t xml:space="preserve">Creativity (20%)</w:t>
      </w:r>
      <w:r w:rsidRPr="00000000" w:rsidR="00000000" w:rsidDel="00000000">
        <w:rPr>
          <w:rtl w:val="0"/>
        </w:rPr>
        <w:t xml:space="preserve">: did you think about where to set the story and what details to include?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II. Chrildren’s Story about Kravinsky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u w:val="single"/>
          <w:rtl w:val="0"/>
        </w:rPr>
        <w:t xml:space="preserve">Themes (60%): </w:t>
      </w:r>
      <w:r w:rsidRPr="00000000" w:rsidR="00000000" w:rsidDel="00000000">
        <w:rPr>
          <w:rtl w:val="0"/>
        </w:rPr>
        <w:t xml:space="preserve">did you investigate three major themes from the article and our conversations deeply and well?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u w:val="single"/>
          <w:rtl w:val="0"/>
        </w:rPr>
        <w:t xml:space="preserve">Age-appropriateness (20%):</w:t>
      </w:r>
      <w:r w:rsidRPr="00000000" w:rsidR="00000000" w:rsidDel="00000000">
        <w:rPr>
          <w:rtl w:val="0"/>
        </w:rPr>
        <w:t xml:space="preserve"> did you successfully translate the ideas into words a child could understand?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u w:val="single"/>
          <w:rtl w:val="0"/>
        </w:rPr>
        <w:t xml:space="preserve">Creativity (20%)</w:t>
      </w:r>
      <w:r w:rsidRPr="00000000" w:rsidR="00000000" w:rsidDel="00000000">
        <w:rPr>
          <w:rtl w:val="0"/>
        </w:rPr>
        <w:t xml:space="preserve">: did you spend time on pictures and investigate the themes in interesting and enlightening ways?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III. Chris and Zell Dialogue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u w:val="single"/>
          <w:rtl w:val="0"/>
        </w:rPr>
        <w:t xml:space="preserve">Quotations (60%)</w:t>
      </w:r>
      <w:r w:rsidRPr="00000000" w:rsidR="00000000" w:rsidDel="00000000">
        <w:rPr>
          <w:rtl w:val="0"/>
        </w:rPr>
        <w:t xml:space="preserve">: did you smoothly incorporate real quotations from each character into the conversation?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u w:val="single"/>
          <w:rtl w:val="0"/>
        </w:rPr>
        <w:t xml:space="preserve">Tone (20%)</w:t>
      </w:r>
      <w:r w:rsidRPr="00000000" w:rsidR="00000000" w:rsidDel="00000000">
        <w:rPr>
          <w:rtl w:val="0"/>
        </w:rPr>
        <w:t xml:space="preserve">: do the fictional words of each character fit with what we know of them?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u w:val="single"/>
          <w:rtl w:val="0"/>
        </w:rPr>
        <w:t xml:space="preserve">Creativity (20%)</w:t>
      </w:r>
      <w:r w:rsidRPr="00000000" w:rsidR="00000000" w:rsidDel="00000000">
        <w:rPr>
          <w:rtl w:val="0"/>
        </w:rPr>
        <w:t xml:space="preserve">: did you think the dialogue’s setting and other details?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IV. Zell’s Argument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u w:val="single"/>
          <w:rtl w:val="0"/>
        </w:rPr>
        <w:t xml:space="preserve">The Argument (30%)</w:t>
      </w:r>
      <w:r w:rsidRPr="00000000" w:rsidR="00000000" w:rsidDel="00000000">
        <w:rPr>
          <w:rtl w:val="0"/>
        </w:rPr>
        <w:t xml:space="preserve">: do you clearly and fairly set out Zell’s argument to donate a kidney?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u w:val="single"/>
          <w:rtl w:val="0"/>
        </w:rPr>
        <w:t xml:space="preserve">Support or Refutation (500%):</w:t>
      </w:r>
      <w:r w:rsidRPr="00000000" w:rsidR="00000000" w:rsidDel="00000000">
        <w:rPr>
          <w:rtl w:val="0"/>
        </w:rPr>
        <w:t xml:space="preserve"> do you clearly and solidly support or refute (with reasons) Zell’s argument?</w:t>
      </w:r>
    </w:p>
    <w:p w:rsidP="00000000" w:rsidRPr="00000000" w:rsidR="00000000" w:rsidDel="00000000" w:rsidRDefault="00000000">
      <w:pPr>
        <w:ind w:left="0" w:firstLine="0"/>
        <w:contextualSpacing w:val="0"/>
        <w:rPr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u w:val="single"/>
          <w:rtl w:val="0"/>
        </w:rPr>
        <w:t xml:space="preserve">Perspective (20%)</w:t>
      </w:r>
      <w:r w:rsidRPr="00000000" w:rsidR="00000000" w:rsidDel="00000000">
        <w:rPr>
          <w:rtl w:val="0"/>
        </w:rPr>
        <w:t xml:space="preserve">: do you clearly respond to potential objections of a critic?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Kravinsky rubric.docx</dc:title>
</cp:coreProperties>
</file>